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7D" w:rsidRDefault="009C5C7D" w:rsidP="009C5C7D">
      <w:pPr>
        <w:pStyle w:val="Title"/>
      </w:pPr>
      <w:r>
        <w:t>County Recovery Plan Outline</w:t>
      </w:r>
    </w:p>
    <w:p w:rsidR="009C5C7D" w:rsidRDefault="009C5C7D" w:rsidP="009C5C7D">
      <w:pPr>
        <w:pStyle w:val="Subtitle"/>
      </w:pPr>
      <w:r>
        <w:t>Based on Upper Eastern Shore County Recovery Plan Template</w:t>
      </w:r>
    </w:p>
    <w:p w:rsidR="009C5C7D" w:rsidRDefault="009C5C7D" w:rsidP="003E2E15">
      <w:pPr>
        <w:spacing w:after="0" w:line="240" w:lineRule="auto"/>
        <w:contextualSpacing/>
      </w:pPr>
      <w:r>
        <w:t>Cover Page</w:t>
      </w:r>
    </w:p>
    <w:p w:rsidR="003E2E15" w:rsidRDefault="003E2E15" w:rsidP="003E2E15">
      <w:pPr>
        <w:spacing w:after="0" w:line="240" w:lineRule="auto"/>
        <w:contextualSpacing/>
      </w:pPr>
    </w:p>
    <w:p w:rsidR="009C5C7D" w:rsidRDefault="009C5C7D" w:rsidP="003E2E15">
      <w:pPr>
        <w:spacing w:after="0" w:line="240" w:lineRule="auto"/>
        <w:contextualSpacing/>
      </w:pPr>
      <w:r>
        <w:t>Promulgation Page/Lett</w:t>
      </w:r>
      <w:r>
        <w:t>er of Agreement/Signature Page</w:t>
      </w:r>
      <w:r>
        <w:tab/>
      </w:r>
    </w:p>
    <w:p w:rsidR="003E2E15" w:rsidRDefault="003E2E15" w:rsidP="003E2E15">
      <w:pPr>
        <w:spacing w:after="0" w:line="240" w:lineRule="auto"/>
        <w:contextualSpacing/>
      </w:pPr>
    </w:p>
    <w:p w:rsidR="009C5C7D" w:rsidRDefault="009C5C7D" w:rsidP="003E2E15">
      <w:pPr>
        <w:spacing w:after="0" w:line="240" w:lineRule="auto"/>
        <w:contextualSpacing/>
      </w:pPr>
      <w:r>
        <w:t>Table of Contents</w:t>
      </w:r>
      <w:r>
        <w:tab/>
      </w:r>
    </w:p>
    <w:p w:rsidR="003E2E15" w:rsidRDefault="003E2E15" w:rsidP="003E2E15">
      <w:pPr>
        <w:spacing w:after="0" w:line="240" w:lineRule="auto"/>
        <w:contextualSpacing/>
      </w:pPr>
    </w:p>
    <w:p w:rsidR="009C5C7D" w:rsidRDefault="009C5C7D" w:rsidP="003E2E15">
      <w:pPr>
        <w:spacing w:after="0" w:line="240" w:lineRule="auto"/>
        <w:contextualSpacing/>
      </w:pPr>
      <w:r>
        <w:t>Table of Figures</w:t>
      </w:r>
      <w:r>
        <w:tab/>
      </w:r>
    </w:p>
    <w:p w:rsidR="003E2E15" w:rsidRDefault="003E2E15" w:rsidP="003E2E15">
      <w:pPr>
        <w:spacing w:after="0" w:line="240" w:lineRule="auto"/>
        <w:contextualSpacing/>
      </w:pPr>
    </w:p>
    <w:p w:rsidR="009C5C7D" w:rsidRDefault="009C5C7D" w:rsidP="003E2E15">
      <w:pPr>
        <w:spacing w:after="0" w:line="240" w:lineRule="auto"/>
        <w:contextualSpacing/>
      </w:pPr>
      <w:r>
        <w:t>Table of Tables</w:t>
      </w:r>
      <w:r>
        <w:tab/>
      </w:r>
    </w:p>
    <w:p w:rsidR="003E2E15" w:rsidRDefault="003E2E15" w:rsidP="003E2E15">
      <w:pPr>
        <w:spacing w:after="0" w:line="240" w:lineRule="auto"/>
        <w:contextualSpacing/>
      </w:pPr>
    </w:p>
    <w:p w:rsidR="009C5C7D" w:rsidRDefault="009C5C7D" w:rsidP="003E2E15">
      <w:pPr>
        <w:spacing w:after="0" w:line="240" w:lineRule="auto"/>
        <w:contextualSpacing/>
      </w:pPr>
      <w:r>
        <w:t>Record of Changes</w:t>
      </w:r>
      <w:r>
        <w:tab/>
      </w:r>
    </w:p>
    <w:p w:rsidR="003E2E15" w:rsidRDefault="003E2E15" w:rsidP="003E2E15">
      <w:pPr>
        <w:spacing w:after="0" w:line="240" w:lineRule="auto"/>
        <w:contextualSpacing/>
      </w:pPr>
    </w:p>
    <w:p w:rsidR="009C5C7D" w:rsidRDefault="009C5C7D" w:rsidP="003E2E15">
      <w:pPr>
        <w:spacing w:after="0" w:line="240" w:lineRule="auto"/>
        <w:contextualSpacing/>
      </w:pPr>
      <w:r>
        <w:t>Acronyms and Definitions</w:t>
      </w:r>
      <w:r>
        <w:tab/>
      </w:r>
    </w:p>
    <w:p w:rsidR="003E2E15" w:rsidRDefault="003E2E15" w:rsidP="003E2E15">
      <w:pPr>
        <w:spacing w:after="0" w:line="240" w:lineRule="auto"/>
        <w:contextualSpacing/>
      </w:pPr>
    </w:p>
    <w:p w:rsidR="009C5C7D" w:rsidRDefault="009C5C7D" w:rsidP="003E2E15">
      <w:pPr>
        <w:spacing w:after="0" w:line="240" w:lineRule="auto"/>
        <w:contextualSpacing/>
      </w:pPr>
      <w:r>
        <w:t>Mission Statement</w:t>
      </w:r>
      <w:r>
        <w:tab/>
      </w:r>
    </w:p>
    <w:p w:rsidR="009C5C7D" w:rsidRDefault="009C5C7D" w:rsidP="003E2E15">
      <w:pPr>
        <w:spacing w:after="0" w:line="240" w:lineRule="auto"/>
        <w:contextualSpacing/>
      </w:pPr>
      <w:r>
        <w:t>I.</w:t>
      </w:r>
      <w:r>
        <w:tab/>
        <w:t>Purpose</w:t>
      </w:r>
      <w:r>
        <w:tab/>
      </w:r>
    </w:p>
    <w:p w:rsidR="003E2E15" w:rsidRDefault="003E2E15" w:rsidP="003E2E15">
      <w:pPr>
        <w:spacing w:after="0" w:line="240" w:lineRule="auto"/>
        <w:contextualSpacing/>
      </w:pPr>
    </w:p>
    <w:p w:rsidR="009C5C7D" w:rsidRDefault="009C5C7D" w:rsidP="003E2E15">
      <w:pPr>
        <w:spacing w:after="0" w:line="240" w:lineRule="auto"/>
        <w:contextualSpacing/>
      </w:pPr>
      <w:r>
        <w:t>II.</w:t>
      </w:r>
      <w:r>
        <w:tab/>
        <w:t>Scope</w:t>
      </w:r>
      <w:r>
        <w:tab/>
      </w:r>
    </w:p>
    <w:p w:rsidR="003E2E15" w:rsidRDefault="003E2E15" w:rsidP="003E2E15">
      <w:pPr>
        <w:spacing w:after="0" w:line="240" w:lineRule="auto"/>
        <w:contextualSpacing/>
      </w:pPr>
    </w:p>
    <w:p w:rsidR="009C5C7D" w:rsidRDefault="009C5C7D" w:rsidP="003E2E15">
      <w:pPr>
        <w:spacing w:after="0" w:line="240" w:lineRule="auto"/>
        <w:contextualSpacing/>
      </w:pPr>
      <w:r>
        <w:t>III.</w:t>
      </w:r>
      <w:r>
        <w:tab/>
        <w:t>Goals and Objectives</w:t>
      </w:r>
      <w:r>
        <w:tab/>
      </w:r>
    </w:p>
    <w:p w:rsidR="009C5C7D" w:rsidRDefault="009C5C7D" w:rsidP="003E2E15">
      <w:pPr>
        <w:spacing w:after="0" w:line="240" w:lineRule="auto"/>
        <w:ind w:firstLine="720"/>
        <w:contextualSpacing/>
      </w:pPr>
      <w:r>
        <w:t>A.</w:t>
      </w:r>
      <w:r>
        <w:tab/>
        <w:t>Reinforce, Formalize, and Institutionalize a Pr</w:t>
      </w:r>
      <w:r>
        <w:t>ocess for Ongoing Coordination</w:t>
      </w:r>
      <w:r>
        <w:tab/>
      </w:r>
    </w:p>
    <w:p w:rsidR="009C5C7D" w:rsidRDefault="009C5C7D" w:rsidP="003E2E15">
      <w:pPr>
        <w:spacing w:after="0" w:line="240" w:lineRule="auto"/>
        <w:ind w:firstLine="720"/>
        <w:contextualSpacing/>
      </w:pPr>
      <w:r>
        <w:t>B.</w:t>
      </w:r>
      <w:r>
        <w:tab/>
        <w:t>Support County-leve</w:t>
      </w:r>
      <w:r>
        <w:t>l Disaster Recovery Operations</w:t>
      </w:r>
      <w:r>
        <w:tab/>
      </w:r>
    </w:p>
    <w:p w:rsidR="009C5C7D" w:rsidRDefault="009C5C7D" w:rsidP="003E2E15">
      <w:pPr>
        <w:spacing w:after="0" w:line="240" w:lineRule="auto"/>
        <w:ind w:firstLine="720"/>
        <w:contextualSpacing/>
      </w:pPr>
      <w:r>
        <w:t>C.</w:t>
      </w:r>
      <w:r>
        <w:tab/>
        <w:t>Coordinate County, Regional, and S</w:t>
      </w:r>
      <w:r>
        <w:t>tate-level Recovery Operations</w:t>
      </w:r>
      <w:r>
        <w:tab/>
      </w:r>
    </w:p>
    <w:p w:rsidR="003E2E15" w:rsidRDefault="003E2E15" w:rsidP="003E2E15">
      <w:pPr>
        <w:spacing w:after="0" w:line="240" w:lineRule="auto"/>
        <w:contextualSpacing/>
      </w:pPr>
    </w:p>
    <w:p w:rsidR="009C5C7D" w:rsidRDefault="009C5C7D" w:rsidP="003E2E15">
      <w:pPr>
        <w:spacing w:after="0" w:line="240" w:lineRule="auto"/>
        <w:contextualSpacing/>
      </w:pPr>
      <w:r>
        <w:t>IV.</w:t>
      </w:r>
      <w:r>
        <w:tab/>
        <w:t>Facts and Assumptions</w:t>
      </w:r>
      <w:r>
        <w:tab/>
      </w:r>
    </w:p>
    <w:p w:rsidR="009C5C7D" w:rsidRDefault="009C5C7D" w:rsidP="003E2E15">
      <w:pPr>
        <w:spacing w:after="0" w:line="240" w:lineRule="auto"/>
        <w:ind w:firstLine="720"/>
        <w:contextualSpacing/>
      </w:pPr>
      <w:r>
        <w:t>A.</w:t>
      </w:r>
      <w:r>
        <w:tab/>
        <w:t>Facts:</w:t>
      </w:r>
      <w:r>
        <w:tab/>
      </w:r>
    </w:p>
    <w:p w:rsidR="009C5C7D" w:rsidRDefault="009C5C7D" w:rsidP="003E2E15">
      <w:pPr>
        <w:spacing w:after="0" w:line="240" w:lineRule="auto"/>
        <w:ind w:firstLine="720"/>
        <w:contextualSpacing/>
      </w:pPr>
      <w:r>
        <w:t>B.</w:t>
      </w:r>
      <w:r>
        <w:tab/>
        <w:t>Assumptions:</w:t>
      </w:r>
      <w:r>
        <w:tab/>
      </w:r>
    </w:p>
    <w:p w:rsidR="003E2E15" w:rsidRDefault="003E2E15" w:rsidP="003E2E15">
      <w:pPr>
        <w:spacing w:after="0" w:line="240" w:lineRule="auto"/>
        <w:contextualSpacing/>
      </w:pPr>
    </w:p>
    <w:p w:rsidR="009C5C7D" w:rsidRDefault="009C5C7D" w:rsidP="003E2E15">
      <w:pPr>
        <w:spacing w:after="0" w:line="240" w:lineRule="auto"/>
        <w:contextualSpacing/>
      </w:pPr>
      <w:r>
        <w:t>V.</w:t>
      </w:r>
      <w:r>
        <w:tab/>
        <w:t>Authorities and References</w:t>
      </w:r>
      <w:r>
        <w:tab/>
      </w:r>
    </w:p>
    <w:p w:rsidR="009C5C7D" w:rsidRDefault="009C5C7D" w:rsidP="003E2E15">
      <w:pPr>
        <w:spacing w:after="0" w:line="240" w:lineRule="auto"/>
        <w:ind w:firstLine="720"/>
        <w:contextualSpacing/>
      </w:pPr>
      <w:r>
        <w:t>A.</w:t>
      </w:r>
      <w:r>
        <w:tab/>
        <w:t>&lt;County&gt;</w:t>
      </w:r>
      <w:r>
        <w:tab/>
      </w:r>
    </w:p>
    <w:p w:rsidR="009C5C7D" w:rsidRDefault="009C5C7D" w:rsidP="003E2E15">
      <w:pPr>
        <w:spacing w:after="0" w:line="240" w:lineRule="auto"/>
        <w:ind w:firstLine="720"/>
        <w:contextualSpacing/>
      </w:pPr>
      <w:r>
        <w:t>B.</w:t>
      </w:r>
      <w:r>
        <w:tab/>
        <w:t>State of Maryland</w:t>
      </w:r>
      <w:r>
        <w:tab/>
      </w:r>
    </w:p>
    <w:p w:rsidR="003E2E15" w:rsidRDefault="003E2E15" w:rsidP="003E2E15">
      <w:pPr>
        <w:spacing w:after="0" w:line="240" w:lineRule="auto"/>
        <w:contextualSpacing/>
      </w:pPr>
    </w:p>
    <w:p w:rsidR="009C5C7D" w:rsidRDefault="009C5C7D" w:rsidP="003E2E15">
      <w:pPr>
        <w:spacing w:after="0" w:line="240" w:lineRule="auto"/>
        <w:contextualSpacing/>
      </w:pPr>
      <w:r>
        <w:t>VI.</w:t>
      </w:r>
      <w:r>
        <w:tab/>
        <w:t>County Overview</w:t>
      </w:r>
      <w:r>
        <w:tab/>
      </w:r>
    </w:p>
    <w:p w:rsidR="009C5C7D" w:rsidRDefault="009C5C7D" w:rsidP="003E2E15">
      <w:pPr>
        <w:spacing w:after="0" w:line="240" w:lineRule="auto"/>
        <w:ind w:firstLine="720"/>
        <w:contextualSpacing/>
      </w:pPr>
      <w:r>
        <w:t>A</w:t>
      </w:r>
      <w:r>
        <w:t>.</w:t>
      </w:r>
      <w:r>
        <w:tab/>
        <w:t>Major Hazards</w:t>
      </w:r>
      <w:r>
        <w:tab/>
      </w:r>
    </w:p>
    <w:p w:rsidR="009C5C7D" w:rsidRDefault="009C5C7D" w:rsidP="003E2E15">
      <w:pPr>
        <w:spacing w:after="0" w:line="240" w:lineRule="auto"/>
        <w:ind w:firstLine="720"/>
        <w:contextualSpacing/>
      </w:pPr>
      <w:r>
        <w:t>B.</w:t>
      </w:r>
      <w:r>
        <w:tab/>
        <w:t>Geography</w:t>
      </w:r>
      <w:r>
        <w:tab/>
      </w:r>
    </w:p>
    <w:p w:rsidR="009C5C7D" w:rsidRDefault="009C5C7D" w:rsidP="003E2E15">
      <w:pPr>
        <w:spacing w:after="0" w:line="240" w:lineRule="auto"/>
        <w:ind w:firstLine="720"/>
        <w:contextualSpacing/>
      </w:pPr>
      <w:r>
        <w:t>C.</w:t>
      </w:r>
      <w:r>
        <w:tab/>
        <w:t>County Government</w:t>
      </w:r>
      <w:r>
        <w:tab/>
      </w:r>
    </w:p>
    <w:p w:rsidR="009C5C7D" w:rsidRDefault="009C5C7D" w:rsidP="003E2E15">
      <w:pPr>
        <w:spacing w:after="0" w:line="240" w:lineRule="auto"/>
        <w:ind w:firstLine="720"/>
        <w:contextualSpacing/>
      </w:pPr>
      <w:r>
        <w:t>D.</w:t>
      </w:r>
      <w:r>
        <w:tab/>
        <w:t>Demographics</w:t>
      </w:r>
      <w:r>
        <w:tab/>
      </w:r>
    </w:p>
    <w:p w:rsidR="009C5C7D" w:rsidRDefault="009C5C7D" w:rsidP="003E2E15">
      <w:pPr>
        <w:spacing w:after="0" w:line="240" w:lineRule="auto"/>
        <w:ind w:firstLine="720"/>
        <w:contextualSpacing/>
      </w:pPr>
      <w:r>
        <w:t>E.</w:t>
      </w:r>
      <w:r>
        <w:tab/>
        <w:t>Economic Information</w:t>
      </w:r>
      <w:r>
        <w:tab/>
      </w:r>
    </w:p>
    <w:p w:rsidR="003E2E15" w:rsidRDefault="003E2E15" w:rsidP="003E2E15">
      <w:pPr>
        <w:spacing w:after="0" w:line="240" w:lineRule="auto"/>
        <w:contextualSpacing/>
      </w:pPr>
    </w:p>
    <w:p w:rsidR="009C5C7D" w:rsidRDefault="009C5C7D" w:rsidP="003E2E15">
      <w:pPr>
        <w:spacing w:after="0" w:line="240" w:lineRule="auto"/>
        <w:contextualSpacing/>
      </w:pPr>
      <w:r>
        <w:t>VII.</w:t>
      </w:r>
      <w:r>
        <w:tab/>
        <w:t>P</w:t>
      </w:r>
      <w:r>
        <w:t>hases of Recovery</w:t>
      </w:r>
      <w:r>
        <w:tab/>
      </w:r>
    </w:p>
    <w:p w:rsidR="009C5C7D" w:rsidRDefault="009C5C7D" w:rsidP="003E2E15">
      <w:pPr>
        <w:spacing w:after="0" w:line="240" w:lineRule="auto"/>
        <w:ind w:left="720"/>
        <w:contextualSpacing/>
      </w:pPr>
      <w:r>
        <w:t>A.</w:t>
      </w:r>
      <w:r>
        <w:tab/>
        <w:t>Local De</w:t>
      </w:r>
      <w:r>
        <w:t>claration of Emergency Process</w:t>
      </w:r>
      <w:r>
        <w:tab/>
      </w:r>
    </w:p>
    <w:p w:rsidR="009C5C7D" w:rsidRDefault="009C5C7D" w:rsidP="003E2E15">
      <w:pPr>
        <w:spacing w:after="0" w:line="240" w:lineRule="auto"/>
        <w:ind w:left="720"/>
        <w:contextualSpacing/>
      </w:pPr>
      <w:r>
        <w:t>B.</w:t>
      </w:r>
      <w:r>
        <w:tab/>
        <w:t>Transi</w:t>
      </w:r>
      <w:r>
        <w:t>tion from Response to Recovery</w:t>
      </w:r>
    </w:p>
    <w:p w:rsidR="009C5C7D" w:rsidRDefault="009C5C7D" w:rsidP="003E2E15">
      <w:pPr>
        <w:spacing w:after="0" w:line="240" w:lineRule="auto"/>
        <w:ind w:left="720"/>
        <w:contextualSpacing/>
      </w:pPr>
      <w:r>
        <w:lastRenderedPageBreak/>
        <w:t>C.</w:t>
      </w:r>
      <w:r>
        <w:tab/>
        <w:t>Phases of Recovery</w:t>
      </w:r>
      <w:r>
        <w:tab/>
      </w:r>
    </w:p>
    <w:p w:rsidR="009C5C7D" w:rsidRDefault="009C5C7D" w:rsidP="003E2E15">
      <w:pPr>
        <w:spacing w:after="0" w:line="240" w:lineRule="auto"/>
        <w:ind w:left="1440"/>
        <w:contextualSpacing/>
      </w:pPr>
      <w:r>
        <w:t>1.</w:t>
      </w:r>
      <w:r>
        <w:tab/>
        <w:t>Short-term Recovery</w:t>
      </w:r>
      <w:r>
        <w:tab/>
      </w:r>
    </w:p>
    <w:p w:rsidR="009C5C7D" w:rsidRDefault="009C5C7D" w:rsidP="003E2E15">
      <w:pPr>
        <w:spacing w:after="0" w:line="240" w:lineRule="auto"/>
        <w:ind w:left="1440"/>
        <w:contextualSpacing/>
      </w:pPr>
      <w:r>
        <w:t>2.</w:t>
      </w:r>
      <w:r>
        <w:tab/>
        <w:t>Intermediate Recovery</w:t>
      </w:r>
      <w:r>
        <w:tab/>
      </w:r>
    </w:p>
    <w:p w:rsidR="009C5C7D" w:rsidRDefault="009C5C7D" w:rsidP="003E2E15">
      <w:pPr>
        <w:spacing w:after="0" w:line="240" w:lineRule="auto"/>
        <w:ind w:left="1440"/>
        <w:contextualSpacing/>
      </w:pPr>
      <w:r>
        <w:t>3.</w:t>
      </w:r>
      <w:r>
        <w:tab/>
        <w:t>Long-term Recovery</w:t>
      </w:r>
      <w:r>
        <w:tab/>
      </w:r>
    </w:p>
    <w:p w:rsidR="009C5C7D" w:rsidRDefault="009C5C7D" w:rsidP="003E2E15">
      <w:pPr>
        <w:spacing w:after="0" w:line="240" w:lineRule="auto"/>
        <w:ind w:firstLine="720"/>
        <w:contextualSpacing/>
      </w:pPr>
      <w:r>
        <w:t>D.</w:t>
      </w:r>
      <w:r>
        <w:tab/>
        <w:t>Demobilization of Recovery</w:t>
      </w:r>
    </w:p>
    <w:p w:rsidR="003E2E15" w:rsidRDefault="003E2E15" w:rsidP="003E2E15">
      <w:pPr>
        <w:spacing w:after="0" w:line="240" w:lineRule="auto"/>
        <w:contextualSpacing/>
      </w:pPr>
    </w:p>
    <w:p w:rsidR="009C5C7D" w:rsidRDefault="009C5C7D" w:rsidP="003E2E15">
      <w:pPr>
        <w:spacing w:after="0" w:line="240" w:lineRule="auto"/>
        <w:contextualSpacing/>
      </w:pPr>
      <w:r>
        <w:t>VIII.</w:t>
      </w:r>
      <w:r>
        <w:tab/>
        <w:t>Concept of Coordination</w:t>
      </w:r>
    </w:p>
    <w:p w:rsidR="003E2E15" w:rsidRDefault="003E2E15" w:rsidP="003E2E15">
      <w:pPr>
        <w:spacing w:after="0" w:line="240" w:lineRule="auto"/>
        <w:contextualSpacing/>
      </w:pPr>
    </w:p>
    <w:p w:rsidR="009C5C7D" w:rsidRDefault="009C5C7D" w:rsidP="003E2E15">
      <w:pPr>
        <w:spacing w:after="0" w:line="240" w:lineRule="auto"/>
        <w:contextualSpacing/>
      </w:pPr>
      <w:r>
        <w:t>IX.</w:t>
      </w:r>
      <w:r>
        <w:tab/>
        <w:t>Concept of Operations</w:t>
      </w:r>
      <w:r>
        <w:tab/>
      </w:r>
    </w:p>
    <w:p w:rsidR="009C5C7D" w:rsidRDefault="009C5C7D" w:rsidP="003E2E15">
      <w:pPr>
        <w:spacing w:after="0" w:line="240" w:lineRule="auto"/>
        <w:ind w:left="720"/>
        <w:contextualSpacing/>
      </w:pPr>
      <w:r>
        <w:t xml:space="preserve">A. </w:t>
      </w:r>
      <w:r>
        <w:tab/>
        <w:t xml:space="preserve">County Operations Structure </w:t>
      </w:r>
    </w:p>
    <w:p w:rsidR="009C5C7D" w:rsidRDefault="009C5C7D" w:rsidP="003E2E15">
      <w:pPr>
        <w:spacing w:after="0" w:line="240" w:lineRule="auto"/>
        <w:ind w:left="1440"/>
        <w:contextualSpacing/>
      </w:pPr>
      <w:r>
        <w:t>1.</w:t>
      </w:r>
      <w:r>
        <w:tab/>
        <w:t xml:space="preserve">Disaster </w:t>
      </w:r>
      <w:r>
        <w:t>Recovery Advisory Group (DRAG)</w:t>
      </w:r>
      <w:r>
        <w:tab/>
      </w:r>
    </w:p>
    <w:p w:rsidR="009C5C7D" w:rsidRDefault="009C5C7D" w:rsidP="003E2E15">
      <w:pPr>
        <w:spacing w:after="0" w:line="240" w:lineRule="auto"/>
        <w:ind w:left="1440"/>
        <w:contextualSpacing/>
      </w:pPr>
      <w:r>
        <w:t>2.</w:t>
      </w:r>
      <w:r>
        <w:tab/>
        <w:t>Office of Recovery OR Community Grou</w:t>
      </w:r>
      <w:r>
        <w:t>p/Long Term Recovery Committee</w:t>
      </w:r>
      <w:r>
        <w:tab/>
      </w:r>
    </w:p>
    <w:p w:rsidR="009C5C7D" w:rsidRDefault="009C5C7D" w:rsidP="003E2E15">
      <w:pPr>
        <w:spacing w:after="0" w:line="240" w:lineRule="auto"/>
        <w:ind w:left="1440"/>
        <w:contextualSpacing/>
      </w:pPr>
      <w:r>
        <w:t>3</w:t>
      </w:r>
      <w:r>
        <w:t>.</w:t>
      </w:r>
      <w:r>
        <w:tab/>
        <w:t>County Recovery Organization</w:t>
      </w:r>
      <w:r>
        <w:tab/>
      </w:r>
    </w:p>
    <w:p w:rsidR="009C5C7D" w:rsidRDefault="009C5C7D" w:rsidP="003E2E15">
      <w:pPr>
        <w:spacing w:after="0" w:line="240" w:lineRule="auto"/>
        <w:ind w:left="1440"/>
        <w:contextualSpacing/>
      </w:pPr>
      <w:r>
        <w:t>4.</w:t>
      </w:r>
      <w:r>
        <w:tab/>
        <w:t>Planning</w:t>
      </w:r>
      <w:r>
        <w:tab/>
      </w:r>
    </w:p>
    <w:p w:rsidR="009C5C7D" w:rsidRDefault="009C5C7D" w:rsidP="003E2E15">
      <w:pPr>
        <w:spacing w:after="0" w:line="240" w:lineRule="auto"/>
        <w:ind w:left="1440"/>
        <w:contextualSpacing/>
      </w:pPr>
      <w:r>
        <w:t>5.</w:t>
      </w:r>
      <w:r>
        <w:tab/>
        <w:t>Finance/Admin</w:t>
      </w:r>
      <w:r>
        <w:tab/>
      </w:r>
    </w:p>
    <w:p w:rsidR="009C5C7D" w:rsidRDefault="009C5C7D" w:rsidP="003E2E15">
      <w:pPr>
        <w:spacing w:after="0" w:line="240" w:lineRule="auto"/>
        <w:ind w:left="1440"/>
        <w:contextualSpacing/>
      </w:pPr>
      <w:r>
        <w:t>6.</w:t>
      </w:r>
      <w:r>
        <w:tab/>
        <w:t>Logistics</w:t>
      </w:r>
      <w:r>
        <w:tab/>
      </w:r>
    </w:p>
    <w:p w:rsidR="009C5C7D" w:rsidRDefault="009C5C7D" w:rsidP="003E2E15">
      <w:pPr>
        <w:spacing w:after="0" w:line="240" w:lineRule="auto"/>
        <w:ind w:left="1440"/>
        <w:contextualSpacing/>
      </w:pPr>
      <w:r>
        <w:t>7.</w:t>
      </w:r>
      <w:r>
        <w:tab/>
        <w:t>Operations</w:t>
      </w:r>
      <w:r>
        <w:tab/>
      </w:r>
    </w:p>
    <w:p w:rsidR="009C5C7D" w:rsidRDefault="009C5C7D" w:rsidP="003E2E15">
      <w:pPr>
        <w:spacing w:after="0" w:line="240" w:lineRule="auto"/>
        <w:ind w:firstLine="720"/>
        <w:contextualSpacing/>
      </w:pPr>
      <w:r>
        <w:t>B.</w:t>
      </w:r>
      <w:r>
        <w:tab/>
        <w:t>Long-term Recovery Structure</w:t>
      </w:r>
      <w:r>
        <w:tab/>
      </w:r>
    </w:p>
    <w:p w:rsidR="003E2E15" w:rsidRDefault="003E2E15" w:rsidP="003E2E15">
      <w:pPr>
        <w:spacing w:after="0" w:line="240" w:lineRule="auto"/>
        <w:contextualSpacing/>
      </w:pPr>
    </w:p>
    <w:p w:rsidR="009C5C7D" w:rsidRDefault="009C5C7D" w:rsidP="003E2E15">
      <w:pPr>
        <w:spacing w:after="0" w:line="240" w:lineRule="auto"/>
        <w:contextualSpacing/>
      </w:pPr>
      <w:r>
        <w:t>XI.</w:t>
      </w:r>
      <w:r>
        <w:tab/>
        <w:t>Plan Development an</w:t>
      </w:r>
      <w:r>
        <w:t>d Maintenance</w:t>
      </w:r>
      <w:r>
        <w:tab/>
      </w:r>
    </w:p>
    <w:p w:rsidR="003E2E15" w:rsidRDefault="003E2E15" w:rsidP="003E2E15">
      <w:pPr>
        <w:spacing w:after="0" w:line="240" w:lineRule="auto"/>
        <w:contextualSpacing/>
      </w:pPr>
    </w:p>
    <w:p w:rsidR="009C5C7D" w:rsidRDefault="009C5C7D" w:rsidP="003E2E15">
      <w:pPr>
        <w:spacing w:after="0" w:line="240" w:lineRule="auto"/>
        <w:contextualSpacing/>
      </w:pPr>
      <w:r>
        <w:t>Appendices</w:t>
      </w:r>
      <w:r>
        <w:tab/>
      </w:r>
    </w:p>
    <w:p w:rsidR="009C5C7D" w:rsidRDefault="009C5C7D" w:rsidP="003E2E15">
      <w:pPr>
        <w:spacing w:after="0" w:line="240" w:lineRule="auto"/>
        <w:ind w:left="720"/>
        <w:contextualSpacing/>
      </w:pPr>
      <w:r>
        <w:t xml:space="preserve">Appendix A: Local Declaration of </w:t>
      </w:r>
      <w:r>
        <w:t>a State of Emergency Template</w:t>
      </w:r>
      <w:r>
        <w:tab/>
      </w:r>
    </w:p>
    <w:p w:rsidR="009C5C7D" w:rsidRDefault="009C5C7D" w:rsidP="003E2E15">
      <w:pPr>
        <w:spacing w:after="0" w:line="240" w:lineRule="auto"/>
        <w:ind w:left="720"/>
        <w:contextualSpacing/>
      </w:pPr>
      <w:r>
        <w:t>Appendix B: Recovery Support Function Agency Crosswalk</w:t>
      </w:r>
      <w:r>
        <w:tab/>
      </w:r>
    </w:p>
    <w:p w:rsidR="009C5C7D" w:rsidRDefault="009C5C7D" w:rsidP="003E2E15">
      <w:pPr>
        <w:spacing w:after="0" w:line="240" w:lineRule="auto"/>
        <w:ind w:left="720"/>
        <w:contextualSpacing/>
      </w:pPr>
      <w:bookmarkStart w:id="0" w:name="_GoBack"/>
      <w:bookmarkEnd w:id="0"/>
      <w:r>
        <w:t>Appendix C: RSF Annexes</w:t>
      </w:r>
    </w:p>
    <w:sectPr w:rsidR="009C5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7D"/>
    <w:rsid w:val="003E2E15"/>
    <w:rsid w:val="00585327"/>
    <w:rsid w:val="009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5C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5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5C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5C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5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5C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7FF6D3D6222449A8FCE02BB6F108B" ma:contentTypeVersion="7" ma:contentTypeDescription="Create a new document." ma:contentTypeScope="" ma:versionID="095a6ed95f84a94b8db4c91207d23c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d79c4976bb66d828cfff3466eb336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B4652-1E65-4E58-84E1-04B4B280C304}"/>
</file>

<file path=customXml/itemProps2.xml><?xml version="1.0" encoding="utf-8"?>
<ds:datastoreItem xmlns:ds="http://schemas.openxmlformats.org/officeDocument/2006/customXml" ds:itemID="{874D3364-34B6-47EE-873D-D92C7C08BA85}"/>
</file>

<file path=customXml/itemProps3.xml><?xml version="1.0" encoding="utf-8"?>
<ds:datastoreItem xmlns:ds="http://schemas.openxmlformats.org/officeDocument/2006/customXml" ds:itemID="{C2D9DB28-F823-4C91-9A10-75EFC90DD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1311</Characters>
  <Application>Microsoft Office Word</Application>
  <DocSecurity>0</DocSecurity>
  <Lines>10</Lines>
  <Paragraphs>3</Paragraphs>
  <ScaleCrop>false</ScaleCrop>
  <Company>HP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Webster</dc:creator>
  <cp:lastModifiedBy>Elizabeth Webster</cp:lastModifiedBy>
  <cp:revision>2</cp:revision>
  <dcterms:created xsi:type="dcterms:W3CDTF">2016-05-19T13:34:00Z</dcterms:created>
  <dcterms:modified xsi:type="dcterms:W3CDTF">2016-05-19T13:40:00Z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0x01010049A7FF6D3D6222449A8FCE02BB6F108B</vt:lpwstr>
  </property>
  <property fmtid="{D5CDD505-2E9C-101B-9397-08002B2CF9AE}" pid="3" name="Order">
    <vt:r8>19400</vt:r8>
  </property>
  <property fmtid="{D5CDD505-2E9C-101B-9397-08002B2CF9AE}" pid="4" name="TemplateUrl">
    <vt:lpwstr/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ategory">
    <vt:lpwstr>Plans</vt:lpwstr>
  </property>
</Properties>
</file>